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4EF21">
      <w:pPr>
        <w:widowControl w:val="0"/>
        <w:adjustRightInd/>
        <w:snapToGrid/>
        <w:spacing w:after="0" w:line="560" w:lineRule="exact"/>
        <w:jc w:val="center"/>
        <w:rPr>
          <w:rFonts w:hint="eastAsia" w:ascii="华文中宋" w:hAnsi="华文中宋" w:eastAsia="华文中宋" w:cs="微软雅黑"/>
          <w:b/>
          <w:sz w:val="36"/>
          <w:szCs w:val="36"/>
        </w:rPr>
      </w:pPr>
      <w:r>
        <w:rPr>
          <w:rFonts w:hint="eastAsia" w:ascii="华文中宋" w:hAnsi="华文中宋" w:eastAsia="华文中宋" w:cs="微软雅黑"/>
          <w:b/>
          <w:sz w:val="36"/>
          <w:szCs w:val="36"/>
        </w:rPr>
        <w:t>2025第30届欧洲血液学协会大会（EHA）</w:t>
      </w:r>
    </w:p>
    <w:p w14:paraId="2FF28C50">
      <w:pPr>
        <w:widowControl w:val="0"/>
        <w:adjustRightInd/>
        <w:snapToGrid/>
        <w:spacing w:after="0" w:line="560" w:lineRule="exact"/>
        <w:jc w:val="center"/>
        <w:rPr>
          <w:rFonts w:hint="eastAsia" w:ascii="华文中宋" w:hAnsi="华文中宋" w:eastAsia="华文中宋" w:cs="微软雅黑"/>
          <w:b/>
          <w:sz w:val="36"/>
          <w:szCs w:val="36"/>
        </w:rPr>
      </w:pPr>
      <w:r>
        <w:rPr>
          <w:rFonts w:hint="eastAsia" w:ascii="华文中宋" w:hAnsi="华文中宋" w:eastAsia="华文中宋" w:cs="微软雅黑"/>
          <w:b/>
          <w:sz w:val="36"/>
          <w:szCs w:val="36"/>
        </w:rPr>
        <w:t>交流项目</w:t>
      </w:r>
    </w:p>
    <w:p w14:paraId="05F4413C">
      <w:pPr>
        <w:widowControl w:val="0"/>
        <w:adjustRightInd/>
        <w:snapToGrid/>
        <w:spacing w:after="0" w:line="560" w:lineRule="exact"/>
        <w:jc w:val="center"/>
        <w:rPr>
          <w:rFonts w:hint="eastAsia" w:ascii="华文中宋" w:hAnsi="华文中宋" w:eastAsia="华文中宋" w:cs="微软雅黑"/>
          <w:b/>
          <w:sz w:val="36"/>
          <w:szCs w:val="36"/>
        </w:rPr>
      </w:pPr>
      <w:r>
        <w:rPr>
          <w:rFonts w:hint="eastAsia" w:ascii="华文中宋" w:hAnsi="华文中宋" w:eastAsia="华文中宋" w:cs="微软雅黑"/>
          <w:b/>
          <w:sz w:val="36"/>
          <w:szCs w:val="36"/>
        </w:rPr>
        <w:t>申请书</w:t>
      </w:r>
    </w:p>
    <w:p w14:paraId="06775E03">
      <w:pPr>
        <w:spacing w:line="480" w:lineRule="auto"/>
        <w:rPr>
          <w:rFonts w:hint="eastAsia" w:ascii="仿宋" w:hAnsi="仿宋" w:eastAsia="仿宋" w:cs="微软雅黑"/>
          <w:b/>
          <w:sz w:val="24"/>
          <w:szCs w:val="24"/>
        </w:rPr>
      </w:pPr>
      <w:r>
        <w:rPr>
          <w:rFonts w:hint="eastAsia" w:ascii="仿宋" w:hAnsi="仿宋" w:eastAsia="仿宋" w:cs="微软雅黑"/>
          <w:b/>
          <w:sz w:val="24"/>
          <w:szCs w:val="24"/>
        </w:rPr>
        <w:t>一、申请人基本情况：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157"/>
        <w:gridCol w:w="1422"/>
        <w:gridCol w:w="2134"/>
      </w:tblGrid>
      <w:tr w14:paraId="54C1B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C5E49F2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申请人</w:t>
            </w:r>
          </w:p>
        </w:tc>
        <w:tc>
          <w:tcPr>
            <w:tcW w:w="3157" w:type="dxa"/>
          </w:tcPr>
          <w:p w14:paraId="38478CE0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2BF43D8D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所属医院</w:t>
            </w:r>
          </w:p>
        </w:tc>
        <w:tc>
          <w:tcPr>
            <w:tcW w:w="2134" w:type="dxa"/>
          </w:tcPr>
          <w:p w14:paraId="53EA0B56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6E8DD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6762D85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所属科室</w:t>
            </w:r>
          </w:p>
        </w:tc>
        <w:tc>
          <w:tcPr>
            <w:tcW w:w="3157" w:type="dxa"/>
          </w:tcPr>
          <w:p w14:paraId="1EBD0D01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55A88FFE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职称</w:t>
            </w:r>
          </w:p>
        </w:tc>
        <w:tc>
          <w:tcPr>
            <w:tcW w:w="2134" w:type="dxa"/>
          </w:tcPr>
          <w:p w14:paraId="3EA8D8B1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22D98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3112A18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职务</w:t>
            </w:r>
          </w:p>
        </w:tc>
        <w:tc>
          <w:tcPr>
            <w:tcW w:w="3157" w:type="dxa"/>
          </w:tcPr>
          <w:p w14:paraId="5488B95A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1C3B9B59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联系方式</w:t>
            </w:r>
          </w:p>
        </w:tc>
        <w:tc>
          <w:tcPr>
            <w:tcW w:w="2134" w:type="dxa"/>
          </w:tcPr>
          <w:p w14:paraId="35C35D28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075BE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E2B1810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邮箱</w:t>
            </w:r>
          </w:p>
        </w:tc>
        <w:tc>
          <w:tcPr>
            <w:tcW w:w="6713" w:type="dxa"/>
            <w:gridSpan w:val="3"/>
          </w:tcPr>
          <w:p w14:paraId="2646DB68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 xml:space="preserve"> </w:t>
            </w:r>
          </w:p>
        </w:tc>
      </w:tr>
      <w:tr w14:paraId="1B6B8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B4A5936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申请日期</w:t>
            </w:r>
          </w:p>
        </w:tc>
        <w:tc>
          <w:tcPr>
            <w:tcW w:w="6713" w:type="dxa"/>
            <w:gridSpan w:val="3"/>
          </w:tcPr>
          <w:p w14:paraId="1E4D6D6C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6FE5A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66" w:type="dxa"/>
            <w:gridSpan w:val="2"/>
          </w:tcPr>
          <w:p w14:paraId="06DA36C2">
            <w:pPr>
              <w:adjustRightInd/>
              <w:snapToGrid/>
              <w:spacing w:line="42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是否是具有科学影响力的血液领域专家（国内血液科专家，副主任医师以上，有相关领域的科研项目或学术期刊发表过文章）</w:t>
            </w:r>
          </w:p>
        </w:tc>
        <w:tc>
          <w:tcPr>
            <w:tcW w:w="3556" w:type="dxa"/>
            <w:gridSpan w:val="2"/>
          </w:tcPr>
          <w:p w14:paraId="7C735736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1973F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6" w:type="dxa"/>
            <w:gridSpan w:val="2"/>
          </w:tcPr>
          <w:p w14:paraId="5982DA0A">
            <w:pPr>
              <w:adjustRightInd/>
              <w:snapToGrid/>
              <w:spacing w:line="42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是否具有社会影响力的血液领域专家（省级及以上医学委员会、学会成员；或全国级青年医生委员会成员;或对血液领域有影响力的专家）</w:t>
            </w:r>
          </w:p>
        </w:tc>
        <w:tc>
          <w:tcPr>
            <w:tcW w:w="3556" w:type="dxa"/>
            <w:gridSpan w:val="2"/>
          </w:tcPr>
          <w:p w14:paraId="0BF38CF9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</w:tbl>
    <w:p w14:paraId="73DE579C">
      <w:pPr>
        <w:spacing w:after="0" w:line="400" w:lineRule="exact"/>
        <w:rPr>
          <w:rFonts w:hint="eastAsia" w:ascii="仿宋" w:hAnsi="仿宋" w:eastAsia="仿宋" w:cs="微软雅黑"/>
          <w:b/>
          <w:sz w:val="24"/>
          <w:szCs w:val="24"/>
        </w:rPr>
      </w:pPr>
    </w:p>
    <w:p w14:paraId="53129EDD">
      <w:pPr>
        <w:spacing w:after="0" w:line="400" w:lineRule="exact"/>
        <w:rPr>
          <w:rFonts w:hint="eastAsia" w:ascii="仿宋" w:hAnsi="仿宋" w:eastAsia="仿宋" w:cs="微软雅黑"/>
          <w:b/>
          <w:sz w:val="24"/>
          <w:szCs w:val="24"/>
        </w:rPr>
      </w:pPr>
      <w:r>
        <w:rPr>
          <w:rFonts w:hint="eastAsia" w:ascii="仿宋" w:hAnsi="仿宋" w:eastAsia="仿宋" w:cs="微软雅黑"/>
          <w:b/>
          <w:sz w:val="24"/>
          <w:szCs w:val="24"/>
        </w:rPr>
        <w:t>二、申请者承诺</w:t>
      </w:r>
    </w:p>
    <w:p w14:paraId="6E27B35B">
      <w:pPr>
        <w:widowControl w:val="0"/>
        <w:adjustRightInd/>
        <w:snapToGrid/>
        <w:spacing w:after="0" w:line="400" w:lineRule="exact"/>
        <w:ind w:firstLine="480" w:firstLineChars="200"/>
        <w:rPr>
          <w:rFonts w:hint="eastAsia" w:ascii="仿宋" w:hAnsi="仿宋" w:eastAsia="仿宋" w:cs="微软雅黑"/>
          <w:b/>
          <w:sz w:val="24"/>
          <w:szCs w:val="24"/>
        </w:rPr>
      </w:pPr>
      <w:r>
        <w:rPr>
          <w:rFonts w:hint="eastAsia" w:ascii="仿宋" w:hAnsi="仿宋" w:eastAsia="仿宋" w:cs="微软雅黑"/>
          <w:sz w:val="24"/>
          <w:szCs w:val="24"/>
        </w:rPr>
        <w:t>本人自愿申请参加</w:t>
      </w:r>
      <w:bookmarkStart w:id="0" w:name="_GoBack"/>
      <w:bookmarkEnd w:id="0"/>
      <w:r>
        <w:rPr>
          <w:rFonts w:hint="eastAsia" w:ascii="仿宋" w:hAnsi="仿宋" w:eastAsia="仿宋" w:cs="微软雅黑"/>
          <w:sz w:val="24"/>
          <w:szCs w:val="24"/>
        </w:rPr>
        <w:t>2025第30届欧洲血液学协会大会（EHA）交流项目，明白项目的目标和内容，会根据项目计划要求参与项目交流。且本申请表格填写内容真实无误（符合以上</w:t>
      </w:r>
      <w:r>
        <w:rPr>
          <w:rFonts w:hint="eastAsia" w:ascii="仿宋" w:hAnsi="仿宋" w:eastAsia="仿宋" w:cs="微软雅黑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微软雅黑"/>
          <w:sz w:val="24"/>
          <w:szCs w:val="24"/>
        </w:rPr>
        <w:t>项遴选标准中任一项）。</w:t>
      </w:r>
      <w:r>
        <w:rPr>
          <w:rFonts w:hint="eastAsia" w:ascii="仿宋" w:hAnsi="仿宋" w:eastAsia="仿宋" w:cs="微软雅黑"/>
          <w:bCs/>
          <w:sz w:val="24"/>
          <w:szCs w:val="24"/>
        </w:rPr>
        <w:t xml:space="preserve">   </w:t>
      </w:r>
      <w:r>
        <w:rPr>
          <w:rFonts w:hint="eastAsia" w:ascii="仿宋" w:hAnsi="仿宋" w:eastAsia="仿宋" w:cs="微软雅黑"/>
          <w:b/>
          <w:sz w:val="24"/>
          <w:szCs w:val="24"/>
        </w:rPr>
        <w:t xml:space="preserve"> </w:t>
      </w:r>
    </w:p>
    <w:p w14:paraId="0C65786D">
      <w:pPr>
        <w:widowControl w:val="0"/>
        <w:adjustRightInd/>
        <w:snapToGrid/>
        <w:spacing w:after="0" w:line="400" w:lineRule="exact"/>
        <w:ind w:firstLine="482" w:firstLineChars="200"/>
        <w:rPr>
          <w:rFonts w:hint="eastAsia" w:ascii="仿宋" w:hAnsi="仿宋" w:eastAsia="仿宋" w:cs="微软雅黑"/>
          <w:sz w:val="24"/>
          <w:szCs w:val="24"/>
        </w:rPr>
      </w:pPr>
      <w:r>
        <w:rPr>
          <w:rFonts w:hint="eastAsia" w:ascii="仿宋" w:hAnsi="仿宋" w:eastAsia="仿宋" w:cs="微软雅黑"/>
          <w:b/>
          <w:sz w:val="24"/>
          <w:szCs w:val="24"/>
        </w:rPr>
        <w:t xml:space="preserve"> </w:t>
      </w:r>
    </w:p>
    <w:p w14:paraId="2BC9B5E8">
      <w:pPr>
        <w:widowControl w:val="0"/>
        <w:adjustRightInd/>
        <w:snapToGrid/>
        <w:spacing w:after="0" w:line="480" w:lineRule="exact"/>
        <w:rPr>
          <w:rFonts w:hint="eastAsia" w:ascii="仿宋" w:hAnsi="仿宋" w:eastAsia="仿宋" w:cs="微软雅黑"/>
          <w:b/>
          <w:sz w:val="24"/>
          <w:szCs w:val="24"/>
        </w:rPr>
      </w:pPr>
      <w:r>
        <w:rPr>
          <w:rFonts w:hint="eastAsia" w:ascii="仿宋" w:hAnsi="仿宋" w:eastAsia="仿宋" w:cs="微软雅黑"/>
          <w:b/>
          <w:sz w:val="24"/>
          <w:szCs w:val="24"/>
        </w:rPr>
        <w:t xml:space="preserve">申请者（签字）： </w:t>
      </w:r>
    </w:p>
    <w:p w14:paraId="7454439E">
      <w:pPr>
        <w:rPr>
          <w:rFonts w:hint="eastAsia" w:ascii="仿宋" w:hAnsi="仿宋" w:eastAsia="仿宋"/>
        </w:rPr>
      </w:pPr>
      <w:r>
        <w:rPr>
          <w:rFonts w:hint="eastAsia" w:ascii="仿宋" w:hAnsi="仿宋" w:eastAsia="仿宋" w:cs="微软雅黑"/>
          <w:b/>
          <w:sz w:val="24"/>
          <w:szCs w:val="24"/>
        </w:rPr>
        <w:t xml:space="preserve">日期：   </w:t>
      </w:r>
      <w:r>
        <w:rPr>
          <w:rFonts w:hint="eastAsia" w:ascii="仿宋" w:hAnsi="仿宋" w:eastAsia="仿宋" w:cs="微软雅黑"/>
          <w:sz w:val="24"/>
          <w:szCs w:val="24"/>
        </w:rPr>
        <w:t xml:space="preserve">      </w:t>
      </w: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C846027-5DA0-4AA8-9E8F-8971051F9D0F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79DC49A3-1FB3-42D0-826A-5922575FF39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85EF8FB-5679-416E-87C1-2A637543AAF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E24EF7E-F44E-43E9-966B-40E4FA8F8B9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A8868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OWNmYTk4NjZhMDI1ODY4ZDFlYzcwYWY1OTU2YWMifQ=="/>
  </w:docVars>
  <w:rsids>
    <w:rsidRoot w:val="00C060C9"/>
    <w:rsid w:val="00013766"/>
    <w:rsid w:val="00034443"/>
    <w:rsid w:val="00034B49"/>
    <w:rsid w:val="00036D68"/>
    <w:rsid w:val="00043DD8"/>
    <w:rsid w:val="0006238F"/>
    <w:rsid w:val="000851F2"/>
    <w:rsid w:val="0008625D"/>
    <w:rsid w:val="000C4974"/>
    <w:rsid w:val="000D35C5"/>
    <w:rsid w:val="000E0FAA"/>
    <w:rsid w:val="0011622D"/>
    <w:rsid w:val="001246DD"/>
    <w:rsid w:val="001414BF"/>
    <w:rsid w:val="00147696"/>
    <w:rsid w:val="00156049"/>
    <w:rsid w:val="00162EF1"/>
    <w:rsid w:val="001A6065"/>
    <w:rsid w:val="001B4E88"/>
    <w:rsid w:val="001D36C8"/>
    <w:rsid w:val="001D3B84"/>
    <w:rsid w:val="001F3FB4"/>
    <w:rsid w:val="001F65CA"/>
    <w:rsid w:val="00202610"/>
    <w:rsid w:val="00203ED3"/>
    <w:rsid w:val="00204593"/>
    <w:rsid w:val="002059BD"/>
    <w:rsid w:val="00297CE3"/>
    <w:rsid w:val="002C0B1E"/>
    <w:rsid w:val="002C4B65"/>
    <w:rsid w:val="002D5E74"/>
    <w:rsid w:val="002F4691"/>
    <w:rsid w:val="002F6E6F"/>
    <w:rsid w:val="00304470"/>
    <w:rsid w:val="00306F7C"/>
    <w:rsid w:val="00335659"/>
    <w:rsid w:val="0036567E"/>
    <w:rsid w:val="00367F49"/>
    <w:rsid w:val="003A1F32"/>
    <w:rsid w:val="003A7C33"/>
    <w:rsid w:val="003B5451"/>
    <w:rsid w:val="00406128"/>
    <w:rsid w:val="00412FCD"/>
    <w:rsid w:val="004250B7"/>
    <w:rsid w:val="00431B30"/>
    <w:rsid w:val="00432073"/>
    <w:rsid w:val="00436D4E"/>
    <w:rsid w:val="00444BC1"/>
    <w:rsid w:val="00483080"/>
    <w:rsid w:val="004F74E1"/>
    <w:rsid w:val="00500787"/>
    <w:rsid w:val="005217C7"/>
    <w:rsid w:val="00524C53"/>
    <w:rsid w:val="005573F7"/>
    <w:rsid w:val="00592EA8"/>
    <w:rsid w:val="00594613"/>
    <w:rsid w:val="005E3A89"/>
    <w:rsid w:val="005F38BF"/>
    <w:rsid w:val="00613227"/>
    <w:rsid w:val="00621CD9"/>
    <w:rsid w:val="00624B6E"/>
    <w:rsid w:val="00673B7D"/>
    <w:rsid w:val="00675CA5"/>
    <w:rsid w:val="00675DDD"/>
    <w:rsid w:val="006A4D38"/>
    <w:rsid w:val="006C733C"/>
    <w:rsid w:val="006D2CF8"/>
    <w:rsid w:val="006F1818"/>
    <w:rsid w:val="00740034"/>
    <w:rsid w:val="00780489"/>
    <w:rsid w:val="007C4506"/>
    <w:rsid w:val="007D4991"/>
    <w:rsid w:val="007D4DD4"/>
    <w:rsid w:val="00827915"/>
    <w:rsid w:val="00830AB8"/>
    <w:rsid w:val="0086263F"/>
    <w:rsid w:val="00881495"/>
    <w:rsid w:val="00883EC1"/>
    <w:rsid w:val="00886327"/>
    <w:rsid w:val="008E6D73"/>
    <w:rsid w:val="00982F32"/>
    <w:rsid w:val="00AC237C"/>
    <w:rsid w:val="00AE127A"/>
    <w:rsid w:val="00AE634E"/>
    <w:rsid w:val="00B00E39"/>
    <w:rsid w:val="00B058C5"/>
    <w:rsid w:val="00B13BB2"/>
    <w:rsid w:val="00B1511E"/>
    <w:rsid w:val="00B223FB"/>
    <w:rsid w:val="00B525D5"/>
    <w:rsid w:val="00B64D2D"/>
    <w:rsid w:val="00B72E84"/>
    <w:rsid w:val="00B76B6D"/>
    <w:rsid w:val="00B92CC5"/>
    <w:rsid w:val="00BC4005"/>
    <w:rsid w:val="00C060C9"/>
    <w:rsid w:val="00C37E86"/>
    <w:rsid w:val="00C45650"/>
    <w:rsid w:val="00C72E5A"/>
    <w:rsid w:val="00C732FA"/>
    <w:rsid w:val="00C766D2"/>
    <w:rsid w:val="00C84FE0"/>
    <w:rsid w:val="00CA7A3E"/>
    <w:rsid w:val="00CB1AFA"/>
    <w:rsid w:val="00CE3B3E"/>
    <w:rsid w:val="00D512EC"/>
    <w:rsid w:val="00D55959"/>
    <w:rsid w:val="00D63AA0"/>
    <w:rsid w:val="00D6629C"/>
    <w:rsid w:val="00D75F48"/>
    <w:rsid w:val="00D955EE"/>
    <w:rsid w:val="00DD50F0"/>
    <w:rsid w:val="00E03C3E"/>
    <w:rsid w:val="00E17F83"/>
    <w:rsid w:val="00E43A52"/>
    <w:rsid w:val="00E44F51"/>
    <w:rsid w:val="00E647CB"/>
    <w:rsid w:val="00E924A3"/>
    <w:rsid w:val="00EA544E"/>
    <w:rsid w:val="00EA6E57"/>
    <w:rsid w:val="00ED34EB"/>
    <w:rsid w:val="00EF26C0"/>
    <w:rsid w:val="00F02D6B"/>
    <w:rsid w:val="00F03948"/>
    <w:rsid w:val="00F049D2"/>
    <w:rsid w:val="00F301EC"/>
    <w:rsid w:val="00F365C9"/>
    <w:rsid w:val="00F86FEF"/>
    <w:rsid w:val="00FD511C"/>
    <w:rsid w:val="00FF10B3"/>
    <w:rsid w:val="00FF3992"/>
    <w:rsid w:val="0119051A"/>
    <w:rsid w:val="02F13E80"/>
    <w:rsid w:val="02F865E1"/>
    <w:rsid w:val="035B31D6"/>
    <w:rsid w:val="03795C42"/>
    <w:rsid w:val="08FD6A7D"/>
    <w:rsid w:val="0A9F6F86"/>
    <w:rsid w:val="1006658B"/>
    <w:rsid w:val="11120286"/>
    <w:rsid w:val="132326FF"/>
    <w:rsid w:val="136A40D2"/>
    <w:rsid w:val="14F055ED"/>
    <w:rsid w:val="165C3793"/>
    <w:rsid w:val="170F26A3"/>
    <w:rsid w:val="188E7E09"/>
    <w:rsid w:val="1A4B3557"/>
    <w:rsid w:val="1C5A1F4B"/>
    <w:rsid w:val="1C830E21"/>
    <w:rsid w:val="1D181610"/>
    <w:rsid w:val="1E414679"/>
    <w:rsid w:val="21202C2A"/>
    <w:rsid w:val="222F5054"/>
    <w:rsid w:val="24037CFC"/>
    <w:rsid w:val="26EC4F90"/>
    <w:rsid w:val="2B4923B3"/>
    <w:rsid w:val="2B7A6724"/>
    <w:rsid w:val="2D5C1894"/>
    <w:rsid w:val="2F725CED"/>
    <w:rsid w:val="317947FE"/>
    <w:rsid w:val="33744E29"/>
    <w:rsid w:val="33AE50E8"/>
    <w:rsid w:val="354F1462"/>
    <w:rsid w:val="368146D3"/>
    <w:rsid w:val="36911A7F"/>
    <w:rsid w:val="37B003DE"/>
    <w:rsid w:val="39740B5F"/>
    <w:rsid w:val="3DFB747E"/>
    <w:rsid w:val="3E6D1BB7"/>
    <w:rsid w:val="40B504FB"/>
    <w:rsid w:val="4E816CDB"/>
    <w:rsid w:val="4E9D7E70"/>
    <w:rsid w:val="4FC35871"/>
    <w:rsid w:val="50095E3F"/>
    <w:rsid w:val="51544847"/>
    <w:rsid w:val="51593003"/>
    <w:rsid w:val="540500F4"/>
    <w:rsid w:val="587B329C"/>
    <w:rsid w:val="591601E3"/>
    <w:rsid w:val="5B126EDB"/>
    <w:rsid w:val="5BB66216"/>
    <w:rsid w:val="5D8C20FA"/>
    <w:rsid w:val="609A6A29"/>
    <w:rsid w:val="60A423D0"/>
    <w:rsid w:val="638843B5"/>
    <w:rsid w:val="677A0B92"/>
    <w:rsid w:val="68775640"/>
    <w:rsid w:val="6A2C5E8B"/>
    <w:rsid w:val="6B966DBE"/>
    <w:rsid w:val="6BF16E08"/>
    <w:rsid w:val="6C1F713B"/>
    <w:rsid w:val="6C274C30"/>
    <w:rsid w:val="6D7B4144"/>
    <w:rsid w:val="6F890748"/>
    <w:rsid w:val="6FDD070F"/>
    <w:rsid w:val="701521C4"/>
    <w:rsid w:val="70F92C51"/>
    <w:rsid w:val="780D03B2"/>
    <w:rsid w:val="7B501970"/>
    <w:rsid w:val="7B79377A"/>
    <w:rsid w:val="7DB2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HTML Preformatted"/>
    <w:basedOn w:val="1"/>
    <w:link w:val="13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HTML 预设格式 字符"/>
    <w:basedOn w:val="9"/>
    <w:link w:val="6"/>
    <w:autoRedefine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5">
    <w:name w:val="清单表 4 - 着色 31"/>
    <w:basedOn w:val="7"/>
    <w:autoRedefine/>
    <w:qFormat/>
    <w:uiPriority w:val="49"/>
    <w:rPr>
      <w:kern w:val="2"/>
      <w:sz w:val="21"/>
      <w:szCs w:val="22"/>
    </w:rPr>
    <w:tblPr>
      <w:tblBorders>
        <w:top w:val="single" w:color="C2D69B" w:sz="4" w:space="0"/>
        <w:left w:val="single" w:color="C2D69B" w:sz="4" w:space="0"/>
        <w:bottom w:val="single" w:color="C2D69B" w:sz="4" w:space="0"/>
        <w:right w:val="single" w:color="C2D69B" w:sz="4" w:space="0"/>
        <w:insideH w:val="single" w:color="C2D69B" w:sz="4" w:space="0"/>
      </w:tblBorders>
    </w:tblPr>
    <w:tblStylePr w:type="firstRow">
      <w:rPr>
        <w:b/>
        <w:bCs/>
        <w:color w:val="FFFFFF"/>
      </w:rPr>
      <w:tcPr>
        <w:tcBorders>
          <w:top w:val="single" w:color="9BBB59" w:sz="4" w:space="0"/>
          <w:left w:val="single" w:color="9BBB59" w:sz="4" w:space="0"/>
          <w:bottom w:val="single" w:color="9BBB59" w:sz="4" w:space="0"/>
          <w:right w:val="single" w:color="9BBB59" w:sz="4" w:space="0"/>
          <w:insideH w:val="nil"/>
        </w:tcBorders>
        <w:shd w:val="clear" w:color="auto" w:fill="9BBB59"/>
      </w:tcPr>
    </w:tblStylePr>
    <w:tblStylePr w:type="lastRow">
      <w:rPr>
        <w:b/>
        <w:bCs/>
      </w:rPr>
      <w:tcPr>
        <w:tcBorders>
          <w:top w:val="double" w:color="C2D69B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/>
      </w:tcPr>
    </w:tblStylePr>
    <w:tblStylePr w:type="band1Horz">
      <w:tcPr>
        <w:shd w:val="clear" w:color="auto" w:fill="EAF1DD"/>
      </w:tcPr>
    </w:tblStylePr>
  </w:style>
  <w:style w:type="character" w:customStyle="1" w:styleId="16">
    <w:name w:val="日期 字符"/>
    <w:basedOn w:val="9"/>
    <w:link w:val="3"/>
    <w:autoRedefine/>
    <w:semiHidden/>
    <w:qFormat/>
    <w:uiPriority w:val="99"/>
    <w:rPr>
      <w:rFonts w:ascii="Tahoma" w:hAnsi="Tahoma" w:eastAsia="微软雅黑"/>
      <w:sz w:val="22"/>
      <w:szCs w:val="22"/>
    </w:rPr>
  </w:style>
  <w:style w:type="paragraph" w:customStyle="1" w:styleId="17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D599-86A9-4D09-94EA-9E92756632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F. Hoffmann-La Roche, Ltd.</Company>
  <Pages>1</Pages>
  <Words>295</Words>
  <Characters>309</Characters>
  <Lines>2</Lines>
  <Paragraphs>1</Paragraphs>
  <TotalTime>2</TotalTime>
  <ScaleCrop>false</ScaleCrop>
  <LinksUpToDate>false</LinksUpToDate>
  <CharactersWithSpaces>325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2023-06-02T10:38:00Z</dcterms:created>
  <dc:creator>ee</dc:creator>
  <cp:lastModifiedBy>凯二</cp:lastModifiedBy>
  <cp:lastPrinted>2021-04-07T08:02:00Z</cp:lastPrinted>
  <dcterms:modified xsi:type="dcterms:W3CDTF">2025-03-25T05:26:07Z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7BD0101D8BBF4EE680C7BF80AA4A1627_13</vt:lpwstr>
  </property>
  <property fmtid="{D5CDD505-2E9C-101B-9397-08002B2CF9AE}" pid="4" name="KSOTemplateDocerSaveRecord">
    <vt:lpwstr>eyJoZGlkIjoiZmY1ZWRmMzYxY2IwZDM0MjY0NTQ5YTdkYjM4MGQ1NjkiLCJ1c2VySWQiOiIzODU2MzE4MTMifQ==</vt:lpwstr>
  </property>
</Properties>
</file>